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951" w14:textId="77777777" w:rsidR="000C21EA" w:rsidRDefault="000C21EA" w:rsidP="001A5800">
      <w:pPr>
        <w:jc w:val="both"/>
        <w:rPr>
          <w:rFonts w:ascii="Times New Roman" w:hAnsi="Times New Roman" w:cs="Times New Roman"/>
          <w:lang w:val="sr-Cyrl-RS"/>
        </w:rPr>
      </w:pPr>
    </w:p>
    <w:p w14:paraId="78041F8A" w14:textId="42301845" w:rsidR="000C511C" w:rsidRDefault="000C21EA" w:rsidP="000C511C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основу члана 60. и 61. </w:t>
      </w:r>
      <w:r w:rsidR="00E60FCD" w:rsidRPr="00E60FCD">
        <w:rPr>
          <w:rFonts w:ascii="Times New Roman" w:hAnsi="Times New Roman" w:cs="Times New Roman"/>
          <w:lang w:val="sr-Cyrl-RS"/>
        </w:rPr>
        <w:t xml:space="preserve"> Закон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пољопривредном земљишту („ Службени гласник РС“ , број 62/06,</w:t>
      </w:r>
      <w:r>
        <w:rPr>
          <w:rFonts w:ascii="Times New Roman" w:hAnsi="Times New Roman" w:cs="Times New Roman"/>
          <w:lang w:val="sr-Cyrl-RS"/>
        </w:rPr>
        <w:t xml:space="preserve"> </w:t>
      </w:r>
      <w:r w:rsidR="00E60FCD" w:rsidRPr="00E60FCD">
        <w:rPr>
          <w:rFonts w:ascii="Times New Roman" w:hAnsi="Times New Roman" w:cs="Times New Roman"/>
          <w:lang w:val="sr-Cyrl-RS"/>
        </w:rPr>
        <w:t>65/08-др закон, 41/09, 112/2015, 80/17 и 95/18-др закон) и</w:t>
      </w:r>
      <w:r>
        <w:rPr>
          <w:rFonts w:ascii="Times New Roman" w:hAnsi="Times New Roman" w:cs="Times New Roman"/>
          <w:lang w:val="sr-Cyrl-RS"/>
        </w:rPr>
        <w:t xml:space="preserve"> члана 14,18, и 19.</w:t>
      </w:r>
      <w:r w:rsidR="00E60FCD" w:rsidRPr="00E60FCD">
        <w:rPr>
          <w:rFonts w:ascii="Times New Roman" w:hAnsi="Times New Roman" w:cs="Times New Roman"/>
          <w:lang w:val="sr-Cyrl-RS"/>
        </w:rPr>
        <w:t xml:space="preserve"> Правилник</w:t>
      </w:r>
      <w:r>
        <w:rPr>
          <w:rFonts w:ascii="Times New Roman" w:hAnsi="Times New Roman" w:cs="Times New Roman"/>
          <w:lang w:val="sr-Cyrl-RS"/>
        </w:rPr>
        <w:t>а</w:t>
      </w:r>
      <w:r w:rsidR="00E60FCD" w:rsidRPr="00E60FCD">
        <w:rPr>
          <w:rFonts w:ascii="Times New Roman" w:hAnsi="Times New Roman" w:cs="Times New Roman"/>
          <w:lang w:val="sr-Cyrl-RS"/>
        </w:rPr>
        <w:t xml:space="preserve"> о условима и поступку давања у закуп и на коришћење пољопривредног земљишта у државној својини („Службени гласник РС“ , број 16/2017, 111/2017, 18/2019, 45/2019, 3/2020, 25/2020, 133/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20 и 63/</w:t>
      </w:r>
      <w:r>
        <w:rPr>
          <w:rFonts w:ascii="Times New Roman" w:hAnsi="Times New Roman" w:cs="Times New Roman"/>
          <w:lang w:val="sr-Cyrl-RS"/>
        </w:rPr>
        <w:t>20</w:t>
      </w:r>
      <w:r w:rsidR="00E60FCD" w:rsidRPr="00E60FCD">
        <w:rPr>
          <w:rFonts w:ascii="Times New Roman" w:hAnsi="Times New Roman" w:cs="Times New Roman"/>
          <w:lang w:val="sr-Cyrl-RS"/>
        </w:rPr>
        <w:t>21)</w:t>
      </w:r>
      <w:r w:rsidR="000C511C">
        <w:rPr>
          <w:rFonts w:ascii="Times New Roman" w:hAnsi="Times New Roman" w:cs="Times New Roman"/>
          <w:lang w:val="sr-Cyrl-RS"/>
        </w:rPr>
        <w:t xml:space="preserve"> и члана 81. Статута општине Мерошина („Сл. лист града Ниша</w:t>
      </w:r>
      <w:r w:rsidR="00421D51">
        <w:rPr>
          <w:rFonts w:ascii="Times New Roman" w:hAnsi="Times New Roman" w:cs="Times New Roman"/>
          <w:lang w:val="sr-Cyrl-RS"/>
        </w:rPr>
        <w:t>“</w:t>
      </w:r>
      <w:r w:rsidR="000C511C">
        <w:rPr>
          <w:rFonts w:ascii="Times New Roman" w:hAnsi="Times New Roman" w:cs="Times New Roman"/>
          <w:lang w:val="sr-Cyrl-RS"/>
        </w:rPr>
        <w:t>, број 23/19 и 13/20),</w:t>
      </w:r>
    </w:p>
    <w:p w14:paraId="45500695" w14:textId="513ADF0D" w:rsidR="000C21EA" w:rsidRPr="000C511C" w:rsidRDefault="000C21EA" w:rsidP="00E60FCD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8154C4C" w14:textId="2DA3B677" w:rsidR="00E60FCD" w:rsidRPr="000C21EA" w:rsidRDefault="000C21EA" w:rsidP="00E60F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Општинско веће</w:t>
      </w:r>
      <w:r w:rsidR="00E60FCD" w:rsidRPr="00E60FCD">
        <w:rPr>
          <w:rFonts w:ascii="Times New Roman" w:hAnsi="Times New Roman" w:cs="Times New Roman"/>
          <w:lang w:val="sr-Cyrl-RS"/>
        </w:rPr>
        <w:t xml:space="preserve"> општине Мерошина, </w:t>
      </w:r>
      <w:r>
        <w:rPr>
          <w:rFonts w:ascii="Times New Roman" w:hAnsi="Times New Roman" w:cs="Times New Roman"/>
          <w:lang w:val="sr-Cyrl-RS"/>
        </w:rPr>
        <w:t xml:space="preserve">на седници одржаној дана </w:t>
      </w:r>
      <w:r w:rsidR="00DC2372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lang w:val="sr-Cyrl-RS"/>
        </w:rPr>
        <w:t xml:space="preserve">.06.2022.године </w:t>
      </w:r>
      <w:r w:rsidR="00B726E9">
        <w:rPr>
          <w:rFonts w:ascii="Times New Roman" w:hAnsi="Times New Roman" w:cs="Times New Roman"/>
          <w:lang w:val="sr-Cyrl-RS"/>
        </w:rPr>
        <w:t>донело је</w:t>
      </w:r>
    </w:p>
    <w:p w14:paraId="741CE2BD" w14:textId="77777777" w:rsidR="00E60FCD" w:rsidRPr="00CC2F2F" w:rsidRDefault="00E60FCD" w:rsidP="00E60F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604A95" w14:textId="2D1A38CE" w:rsidR="00CC2F2F" w:rsidRPr="00E60FCD" w:rsidRDefault="00CC2F2F" w:rsidP="001A5800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2020848" w14:textId="3CF8DBEC" w:rsidR="00CC2F2F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 xml:space="preserve">О Д Л У К У </w:t>
      </w:r>
    </w:p>
    <w:p w14:paraId="3219B6C4" w14:textId="7BA7D085" w:rsidR="00E60FCD" w:rsidRPr="00E60FCD" w:rsidRDefault="00E60FCD" w:rsidP="00E60FC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0FCD">
        <w:rPr>
          <w:rFonts w:ascii="Times New Roman" w:hAnsi="Times New Roman" w:cs="Times New Roman"/>
          <w:b/>
          <w:bCs/>
          <w:lang w:val="sr-Cyrl-RS"/>
        </w:rPr>
        <w:t>О РАСПИСИВАЊУ</w:t>
      </w:r>
    </w:p>
    <w:p w14:paraId="54DC2D71" w14:textId="77777777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Јавног позива </w:t>
      </w:r>
    </w:p>
    <w:p w14:paraId="6F909BE5" w14:textId="1B774330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остваривање права коришћења без плаћања накнаде</w:t>
      </w:r>
    </w:p>
    <w:p w14:paraId="21D19E3F" w14:textId="02C62A5E" w:rsidR="00E60FCD" w:rsidRDefault="00E60FCD" w:rsidP="001A58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пољопривредног земљишта у државној својини на територији</w:t>
      </w:r>
    </w:p>
    <w:p w14:paraId="2AD11F83" w14:textId="117DA256" w:rsidR="00EA024B" w:rsidRDefault="00E60FCD" w:rsidP="00E60F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Општине Мерошина за 2023. годину </w:t>
      </w:r>
    </w:p>
    <w:p w14:paraId="40576258" w14:textId="53847C4A" w:rsidR="00BB6B09" w:rsidRDefault="00BB6B0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746BF" w14:textId="22132523" w:rsidR="00CC2F2F" w:rsidRPr="00B726E9" w:rsidRDefault="00B726E9" w:rsidP="00BB6B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26E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726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РАСПИСУЈЕ 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4D1A7E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коришћења без плаћања накнаде пољопривредног земљишта у државној својини на територији општине Мерошина за 2023. годину,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свим физичким и правним лицима, којим обавештава:</w:t>
      </w:r>
    </w:p>
    <w:p w14:paraId="240C8E72" w14:textId="48F8FC9F" w:rsidR="00BB6B09" w:rsidRDefault="00BB6B09" w:rsidP="00BB6B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образовне установе – школе, стручне пољопривредне службе и социјалне установе да им се може дати на коришћење површина пољопривредног земљишта у државној својини која је примерена делатности којом се баве, а највише до 100 хектара;</w:t>
      </w:r>
    </w:p>
    <w:p w14:paraId="130043CB" w14:textId="396FC7BF" w:rsidR="00BB6B09" w:rsidRDefault="00BB6B09" w:rsidP="00BB6B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високообразовне установе – факултете и научне институте чији је оснивач држава и установе за извршење кривичних санкција да им се може дати на коришћење површина пољопривредног земљишта у државној својини 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>која је примерена делатности којом се баве, најви</w:t>
      </w:r>
      <w:r w:rsidR="00CC2F2F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>е до 1.000 хектара;</w:t>
      </w:r>
    </w:p>
    <w:p w14:paraId="196E1C81" w14:textId="03049D02" w:rsidR="002D2342" w:rsidRDefault="002D2342" w:rsidP="00BB6B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правна лица у државној својини регистрована за послове у облас</w:t>
      </w:r>
      <w:r w:rsidR="00CC2F2F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и шумарства;</w:t>
      </w:r>
    </w:p>
    <w:p w14:paraId="630809F3" w14:textId="77777777" w:rsidR="00CC2F2F" w:rsidRDefault="00CC2F2F" w:rsidP="00CC2F2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8855DA" w14:textId="516C4A9F" w:rsidR="00CC2F2F" w:rsidRDefault="004D1A7E" w:rsidP="004D1A7E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D1A7E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Доставити 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>потребну документацију ради остваривања коришћења без плаћања накнаде пољопривредног земљишта у државној својини на територији општине</w:t>
      </w:r>
      <w:r w:rsidR="00CC2F2F">
        <w:rPr>
          <w:rFonts w:ascii="Times New Roman" w:hAnsi="Times New Roman" w:cs="Times New Roman"/>
          <w:sz w:val="24"/>
          <w:szCs w:val="24"/>
          <w:lang w:val="sr-Cyrl-RS"/>
        </w:rPr>
        <w:t xml:space="preserve"> Мерошина </w:t>
      </w:r>
      <w:r w:rsidR="002D2342">
        <w:rPr>
          <w:rFonts w:ascii="Times New Roman" w:hAnsi="Times New Roman" w:cs="Times New Roman"/>
          <w:sz w:val="24"/>
          <w:szCs w:val="24"/>
          <w:lang w:val="sr-Cyrl-RS"/>
        </w:rPr>
        <w:t xml:space="preserve">за 2023. годину до </w:t>
      </w:r>
      <w:r w:rsidR="002D2342" w:rsidRPr="002D23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31.октобра 2022.године.</w:t>
      </w:r>
    </w:p>
    <w:p w14:paraId="42779226" w14:textId="053633CF" w:rsidR="004D1A7E" w:rsidRDefault="004D1A7E" w:rsidP="006A1CB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ће бити објављен </w:t>
      </w:r>
      <w:r w:rsidR="006A1CB0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A1CB0" w:rsidRPr="00385902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 xml:space="preserve">“, на </w:t>
      </w:r>
      <w:r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 званичној интернет презентацији општине Мерошина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85902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 на огласној табли Општинске управе општине Мерошина</w:t>
      </w:r>
      <w:r w:rsidR="006A1C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5902" w:rsidRPr="00385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092A6A" w14:textId="7F35BBBD" w:rsidR="00385902" w:rsidRPr="00385902" w:rsidRDefault="00385902" w:rsidP="004D1A7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59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доношења, а објавиће се у „Службеном листу града Ниша“ и на званичном сајту општине.</w:t>
      </w:r>
    </w:p>
    <w:p w14:paraId="2FDD1A23" w14:textId="5E05BAEC" w:rsidR="00C57DC6" w:rsidRDefault="00C57DC6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E0E60C" w14:textId="7AE62CED" w:rsidR="00385902" w:rsidRDefault="00385902" w:rsidP="00C57DC6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5686BE" w14:textId="1993873A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14:paraId="4BB782F4" w14:textId="07C369FD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Мерошини, </w:t>
      </w:r>
      <w:r w:rsidR="00DC2372">
        <w:rPr>
          <w:rFonts w:ascii="Times New Roman" w:hAnsi="Times New Roman" w:cs="Times New Roman"/>
          <w:sz w:val="24"/>
          <w:szCs w:val="24"/>
        </w:rPr>
        <w:t>21.06.2022.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1E63C8BB" w14:textId="001B704A" w:rsidR="00385902" w:rsidRDefault="00385902" w:rsidP="00C57DC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AF67B4" w14:textId="5E00A39D" w:rsidR="00385902" w:rsidRDefault="00385902" w:rsidP="00385902">
      <w:pPr>
        <w:ind w:left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BBF59" w14:textId="43A14558" w:rsidR="00385902" w:rsidRPr="00385902" w:rsidRDefault="00385902" w:rsidP="0038590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ОПШТИНСКО ВЕЋЕ ОПШТИНЕ МЕРОШИНА</w:t>
      </w:r>
    </w:p>
    <w:p w14:paraId="1285627F" w14:textId="1CEE2CDE" w:rsidR="001A5800" w:rsidRDefault="001A5800" w:rsidP="00385902">
      <w:pPr>
        <w:jc w:val="right"/>
        <w:rPr>
          <w:rFonts w:ascii="Times New Roman" w:hAnsi="Times New Roman" w:cs="Times New Roman"/>
          <w:lang w:val="sr-Cyrl-RS"/>
        </w:rPr>
      </w:pPr>
    </w:p>
    <w:p w14:paraId="1646F909" w14:textId="77777777" w:rsidR="00385902" w:rsidRDefault="00385902" w:rsidP="00385902">
      <w:pPr>
        <w:rPr>
          <w:rFonts w:ascii="Times New Roman" w:hAnsi="Times New Roman" w:cs="Times New Roman"/>
          <w:lang w:val="sr-Cyrl-RS"/>
        </w:rPr>
      </w:pPr>
    </w:p>
    <w:p w14:paraId="5339FAA9" w14:textId="6BE99CB5" w:rsidR="00385902" w:rsidRDefault="00385902" w:rsidP="00385902">
      <w:pPr>
        <w:ind w:firstLine="360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RS"/>
        </w:rPr>
        <w:t>`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 xml:space="preserve">Председник, </w:t>
      </w:r>
    </w:p>
    <w:p w14:paraId="71C7C486" w14:textId="04A8577D" w:rsidR="00385902" w:rsidRPr="00385902" w:rsidRDefault="00385902" w:rsidP="00385902">
      <w:pPr>
        <w:ind w:left="6480" w:firstLine="720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Саша Јовановић</w:t>
      </w:r>
    </w:p>
    <w:p w14:paraId="152C1495" w14:textId="77777777" w:rsidR="001A5800" w:rsidRDefault="001A5800">
      <w:pPr>
        <w:rPr>
          <w:rFonts w:ascii="Times New Roman" w:hAnsi="Times New Roman" w:cs="Times New Roman"/>
          <w:lang w:val="sr-Cyrl-RS"/>
        </w:rPr>
      </w:pPr>
    </w:p>
    <w:p w14:paraId="14B415A8" w14:textId="77777777" w:rsidR="001A5800" w:rsidRPr="001A5800" w:rsidRDefault="001A5800">
      <w:pPr>
        <w:rPr>
          <w:rFonts w:ascii="Times New Roman" w:hAnsi="Times New Roman" w:cs="Times New Roman"/>
          <w:lang w:val="sr-Cyrl-RS"/>
        </w:rPr>
      </w:pPr>
    </w:p>
    <w:sectPr w:rsidR="001A5800" w:rsidRPr="001A58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3041"/>
    <w:multiLevelType w:val="hybridMultilevel"/>
    <w:tmpl w:val="D40446B6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343B"/>
    <w:multiLevelType w:val="hybridMultilevel"/>
    <w:tmpl w:val="CFBA9D40"/>
    <w:lvl w:ilvl="0" w:tplc="B7420E9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C0536"/>
    <w:multiLevelType w:val="hybridMultilevel"/>
    <w:tmpl w:val="4A74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01995"/>
    <w:multiLevelType w:val="hybridMultilevel"/>
    <w:tmpl w:val="2A6E3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69A"/>
    <w:multiLevelType w:val="hybridMultilevel"/>
    <w:tmpl w:val="3FB8E39E"/>
    <w:lvl w:ilvl="0" w:tplc="B7420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98256">
    <w:abstractNumId w:val="2"/>
  </w:num>
  <w:num w:numId="2" w16cid:durableId="417412253">
    <w:abstractNumId w:val="1"/>
  </w:num>
  <w:num w:numId="3" w16cid:durableId="1197040088">
    <w:abstractNumId w:val="4"/>
  </w:num>
  <w:num w:numId="4" w16cid:durableId="678385019">
    <w:abstractNumId w:val="0"/>
  </w:num>
  <w:num w:numId="5" w16cid:durableId="144403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00"/>
    <w:rsid w:val="0000035A"/>
    <w:rsid w:val="000C21EA"/>
    <w:rsid w:val="000C511C"/>
    <w:rsid w:val="001A5800"/>
    <w:rsid w:val="002D2342"/>
    <w:rsid w:val="0032510A"/>
    <w:rsid w:val="00385902"/>
    <w:rsid w:val="00421D51"/>
    <w:rsid w:val="0047071C"/>
    <w:rsid w:val="004D1A7E"/>
    <w:rsid w:val="00515890"/>
    <w:rsid w:val="00607E17"/>
    <w:rsid w:val="00661C4D"/>
    <w:rsid w:val="006A1CB0"/>
    <w:rsid w:val="007D6C35"/>
    <w:rsid w:val="007F3B67"/>
    <w:rsid w:val="007F73D2"/>
    <w:rsid w:val="0086343F"/>
    <w:rsid w:val="008C2705"/>
    <w:rsid w:val="008E4B6E"/>
    <w:rsid w:val="00930BD2"/>
    <w:rsid w:val="0096426F"/>
    <w:rsid w:val="00B726E9"/>
    <w:rsid w:val="00BB6A11"/>
    <w:rsid w:val="00BB6B09"/>
    <w:rsid w:val="00C57DC6"/>
    <w:rsid w:val="00CC2F2F"/>
    <w:rsid w:val="00DC2372"/>
    <w:rsid w:val="00E46E8E"/>
    <w:rsid w:val="00E60FCD"/>
    <w:rsid w:val="00E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C309"/>
  <w15:chartTrackingRefBased/>
  <w15:docId w15:val="{60D4A77E-B546-4555-8F47-BBCD6894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09"/>
    <w:pPr>
      <w:ind w:left="720"/>
      <w:contextualSpacing/>
    </w:pPr>
  </w:style>
  <w:style w:type="paragraph" w:styleId="NoSpacing">
    <w:name w:val="No Spacing"/>
    <w:uiPriority w:val="1"/>
    <w:qFormat/>
    <w:rsid w:val="008E4B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3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7</cp:revision>
  <dcterms:created xsi:type="dcterms:W3CDTF">2022-06-10T11:38:00Z</dcterms:created>
  <dcterms:modified xsi:type="dcterms:W3CDTF">2022-06-21T12:20:00Z</dcterms:modified>
</cp:coreProperties>
</file>