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870362">
        <w:rPr>
          <w:rStyle w:val="FontStyle86"/>
          <w:rFonts w:ascii="Times New Roman" w:hAnsi="Times New Roman" w:cs="Times New Roman"/>
          <w:b w:val="0"/>
          <w:i w:val="0"/>
        </w:rPr>
        <w:t>55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870362">
        <w:rPr>
          <w:rStyle w:val="FontStyle86"/>
          <w:rFonts w:ascii="Times New Roman" w:hAnsi="Times New Roman" w:cs="Times New Roman"/>
          <w:b w:val="0"/>
          <w:i w:val="0"/>
        </w:rPr>
        <w:t>25.10</w:t>
      </w:r>
      <w:r>
        <w:rPr>
          <w:rStyle w:val="FontStyle86"/>
          <w:rFonts w:ascii="Times New Roman" w:hAnsi="Times New Roman" w:cs="Times New Roman"/>
          <w:b w:val="0"/>
          <w:i w:val="0"/>
        </w:rPr>
        <w:t>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личног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пратиоца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детета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870362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  <w:r w:rsidR="00E1312E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10</w:t>
            </w:r>
            <w:r w:rsidR="00E1312E">
              <w:rPr>
                <w:rFonts w:ascii="Times New Roman" w:hAnsi="Times New Roman"/>
                <w:szCs w:val="20"/>
              </w:rPr>
              <w:t xml:space="preserve">.2021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E1312E" w:rsidP="0079075F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Лиценца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пружање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лични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пратилац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детета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издаје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запошљавање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борачка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социјална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E1312E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870362">
        <w:rPr>
          <w:rStyle w:val="FontStyle86"/>
          <w:rFonts w:ascii="Times New Roman" w:hAnsi="Times New Roman" w:cs="Times New Roman"/>
          <w:i w:val="0"/>
        </w:rPr>
        <w:t>55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  <w:r w:rsidR="00E1312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81065" w:rsidRDefault="0018106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81065" w:rsidRDefault="0018106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81065" w:rsidRDefault="0018106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181065" w:rsidRDefault="0018106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81065" w:rsidRPr="00181065" w:rsidRDefault="0018106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A8295B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A8295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8295B" w:rsidRDefault="00A8295B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70362" w:rsidRPr="00870362" w:rsidRDefault="00870362" w:rsidP="00FC653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i w:val="0"/>
          <w:lang w:val="sr-Cyrl-CS"/>
        </w:rPr>
        <w:t>лични пратилац детета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F737A5" w:rsidRPr="00870362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  <w:u w:val="single"/>
              </w:rPr>
              <w:t xml:space="preserve">Предмет набавке </w:t>
            </w:r>
            <w:r w:rsidRPr="00870362">
              <w:rPr>
                <w:sz w:val="24"/>
                <w:szCs w:val="24"/>
              </w:rPr>
              <w:t xml:space="preserve">је избор пружаоца услуга социјалне заштите – </w:t>
            </w:r>
            <w:r w:rsidRPr="00870362">
              <w:rPr>
                <w:spacing w:val="-3"/>
                <w:sz w:val="24"/>
                <w:szCs w:val="24"/>
              </w:rPr>
              <w:t xml:space="preserve">услуга </w:t>
            </w:r>
            <w:r w:rsidRPr="00870362">
              <w:rPr>
                <w:b/>
                <w:sz w:val="24"/>
                <w:szCs w:val="24"/>
              </w:rPr>
              <w:t xml:space="preserve">лични пратилац детета </w:t>
            </w:r>
            <w:r w:rsidRPr="00870362">
              <w:rPr>
                <w:sz w:val="24"/>
                <w:szCs w:val="24"/>
              </w:rPr>
              <w:t>са подручја општине Мерошина</w:t>
            </w:r>
            <w:r w:rsidRPr="00870362">
              <w:rPr>
                <w:color w:val="FF0000"/>
                <w:sz w:val="24"/>
                <w:szCs w:val="24"/>
              </w:rPr>
              <w:t>.</w:t>
            </w:r>
          </w:p>
          <w:p w:rsidR="00870362" w:rsidRPr="00870362" w:rsidRDefault="00870362" w:rsidP="00F737A5">
            <w:pPr>
              <w:pStyle w:val="BodyText"/>
              <w:spacing w:before="112" w:line="276" w:lineRule="auto"/>
              <w:ind w:left="390" w:right="404"/>
              <w:jc w:val="both"/>
              <w:rPr>
                <w:b/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Услуга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ће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пружати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трајању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од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дана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потписивања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уговора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очекивани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датум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потписивања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уговора</w:t>
            </w:r>
            <w:proofErr w:type="spellEnd"/>
            <w:r w:rsidRPr="00870362">
              <w:rPr>
                <w:sz w:val="24"/>
                <w:szCs w:val="24"/>
              </w:rPr>
              <w:t xml:space="preserve"> 01.11.2021.године) </w:t>
            </w:r>
            <w:proofErr w:type="spellStart"/>
            <w:r w:rsidRPr="00870362">
              <w:rPr>
                <w:sz w:val="24"/>
                <w:szCs w:val="24"/>
              </w:rPr>
              <w:t>до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краја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првог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полугодишта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школске</w:t>
            </w:r>
            <w:proofErr w:type="spellEnd"/>
            <w:r w:rsidRPr="00870362">
              <w:rPr>
                <w:sz w:val="24"/>
                <w:szCs w:val="24"/>
              </w:rPr>
              <w:t xml:space="preserve"> 2021/2022 </w:t>
            </w:r>
            <w:proofErr w:type="spellStart"/>
            <w:r w:rsidRPr="00870362">
              <w:rPr>
                <w:sz w:val="24"/>
                <w:szCs w:val="24"/>
              </w:rPr>
              <w:t>године</w:t>
            </w:r>
            <w:proofErr w:type="spellEnd"/>
            <w:r w:rsidRPr="00870362">
              <w:rPr>
                <w:sz w:val="24"/>
                <w:szCs w:val="24"/>
              </w:rPr>
              <w:t>.</w:t>
            </w:r>
            <w:r w:rsidRPr="00870362">
              <w:rPr>
                <w:b/>
                <w:sz w:val="24"/>
                <w:szCs w:val="24"/>
              </w:rPr>
              <w:t xml:space="preserve"> </w:t>
            </w:r>
          </w:p>
          <w:p w:rsidR="00F737A5" w:rsidRPr="00870362" w:rsidRDefault="00F737A5" w:rsidP="00F737A5">
            <w:pPr>
              <w:pStyle w:val="BodyText"/>
              <w:spacing w:before="112" w:line="276" w:lineRule="auto"/>
              <w:ind w:left="390" w:right="404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b/>
                <w:sz w:val="24"/>
                <w:szCs w:val="24"/>
              </w:rPr>
              <w:t>Услуга</w:t>
            </w:r>
            <w:proofErr w:type="spellEnd"/>
            <w:r w:rsidRPr="00870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b/>
                <w:sz w:val="24"/>
                <w:szCs w:val="24"/>
              </w:rPr>
              <w:t>лични</w:t>
            </w:r>
            <w:proofErr w:type="spellEnd"/>
            <w:r w:rsidRPr="00870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b/>
                <w:sz w:val="24"/>
                <w:szCs w:val="24"/>
              </w:rPr>
              <w:t>пратилац</w:t>
            </w:r>
            <w:proofErr w:type="spellEnd"/>
            <w:r w:rsidRPr="00870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b/>
                <w:sz w:val="24"/>
                <w:szCs w:val="24"/>
              </w:rPr>
              <w:t>детета</w:t>
            </w:r>
            <w:proofErr w:type="spellEnd"/>
            <w:r w:rsidRPr="00870362">
              <w:rPr>
                <w:b/>
                <w:sz w:val="24"/>
                <w:szCs w:val="24"/>
              </w:rPr>
              <w:t xml:space="preserve"> </w:t>
            </w:r>
            <w:r w:rsidRPr="00870362">
              <w:rPr>
                <w:sz w:val="24"/>
                <w:szCs w:val="24"/>
              </w:rPr>
              <w:t xml:space="preserve">подразумева да лични пратилац треба да буде 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 и комуникације са другима, под условом да је дете укључено у васпитно - образовну установу (подразумева се и предшколска установа), односно школу, до краја редовног школовања и ближе </w:t>
            </w:r>
            <w:r w:rsidRPr="00870362">
              <w:rPr>
                <w:spacing w:val="-4"/>
                <w:sz w:val="24"/>
                <w:szCs w:val="24"/>
              </w:rPr>
              <w:t>је</w:t>
            </w:r>
            <w:r w:rsidRPr="00870362">
              <w:rPr>
                <w:spacing w:val="52"/>
                <w:sz w:val="24"/>
                <w:szCs w:val="24"/>
              </w:rPr>
              <w:t xml:space="preserve"> </w:t>
            </w:r>
            <w:r w:rsidRPr="00870362">
              <w:rPr>
                <w:sz w:val="24"/>
                <w:szCs w:val="24"/>
              </w:rPr>
              <w:t>уређена подзаконским актом, Правилником о ближим условима и стандардима пружања услуга социјалне заштите („Сл.гласник РС“,</w:t>
            </w:r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r w:rsidRPr="00870362">
              <w:rPr>
                <w:sz w:val="24"/>
                <w:szCs w:val="24"/>
              </w:rPr>
              <w:t>бр.42/2013).</w:t>
            </w:r>
          </w:p>
          <w:p w:rsidR="00F737A5" w:rsidRPr="00870362" w:rsidRDefault="00F737A5" w:rsidP="00F737A5">
            <w:pPr>
              <w:spacing w:before="202" w:line="273" w:lineRule="auto"/>
              <w:ind w:left="390"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услуге</w:t>
            </w:r>
            <w:proofErr w:type="spellEnd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личног</w:t>
            </w:r>
            <w:proofErr w:type="spellEnd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пратиоца</w:t>
            </w:r>
            <w:proofErr w:type="spellEnd"/>
            <w:r w:rsidRPr="00870362">
              <w:rPr>
                <w:rFonts w:ascii="Times New Roman" w:hAnsi="Times New Roman"/>
                <w:sz w:val="24"/>
                <w:szCs w:val="24"/>
              </w:rPr>
              <w:t>:</w:t>
            </w:r>
            <w:r w:rsidR="00985184" w:rsidRPr="00870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362" w:rsidRPr="008703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0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rFonts w:ascii="Times New Roman" w:hAnsi="Times New Roman"/>
                <w:b/>
                <w:sz w:val="24"/>
                <w:szCs w:val="24"/>
              </w:rPr>
              <w:t>корисник</w:t>
            </w:r>
            <w:r w:rsidR="00985184" w:rsidRPr="008703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985184" w:rsidRPr="008703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37A5" w:rsidRPr="00870362" w:rsidRDefault="00F737A5" w:rsidP="00F737A5">
            <w:pPr>
              <w:pStyle w:val="BodyText"/>
              <w:spacing w:before="206"/>
              <w:ind w:left="390" w:right="412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ангажованим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лицем-личним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пратиоцем</w:t>
            </w:r>
            <w:proofErr w:type="spellEnd"/>
            <w:r w:rsidRPr="00870362">
              <w:rPr>
                <w:sz w:val="24"/>
                <w:szCs w:val="24"/>
              </w:rPr>
              <w:t xml:space="preserve"> изабрани пружалац услуга ће закључити одговарајући уговор о</w:t>
            </w:r>
            <w:r w:rsidRPr="00870362">
              <w:rPr>
                <w:spacing w:val="3"/>
                <w:sz w:val="24"/>
                <w:szCs w:val="24"/>
              </w:rPr>
              <w:t xml:space="preserve"> </w:t>
            </w:r>
            <w:r w:rsidRPr="00870362">
              <w:rPr>
                <w:sz w:val="24"/>
                <w:szCs w:val="24"/>
              </w:rPr>
              <w:t>раду</w:t>
            </w:r>
            <w:r w:rsidRPr="00870362">
              <w:rPr>
                <w:color w:val="FF0000"/>
                <w:sz w:val="24"/>
                <w:szCs w:val="24"/>
              </w:rPr>
              <w:t>.</w:t>
            </w:r>
          </w:p>
          <w:p w:rsidR="00F737A5" w:rsidRPr="00870362" w:rsidRDefault="00F737A5" w:rsidP="00F737A5">
            <w:pPr>
              <w:pStyle w:val="BodyText"/>
              <w:spacing w:line="276" w:lineRule="auto"/>
              <w:ind w:left="390" w:right="417"/>
              <w:jc w:val="both"/>
              <w:rPr>
                <w:sz w:val="24"/>
                <w:szCs w:val="24"/>
              </w:rPr>
            </w:pPr>
            <w:r w:rsidRPr="00870362">
              <w:rPr>
                <w:b/>
                <w:sz w:val="24"/>
                <w:szCs w:val="24"/>
              </w:rPr>
              <w:t xml:space="preserve">Сврха ангажовања </w:t>
            </w:r>
            <w:r w:rsidRPr="00870362">
              <w:rPr>
                <w:sz w:val="24"/>
                <w:szCs w:val="24"/>
              </w:rPr>
              <w:t>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</w:t>
            </w:r>
            <w:r w:rsidRPr="00870362">
              <w:rPr>
                <w:spacing w:val="3"/>
                <w:sz w:val="24"/>
                <w:szCs w:val="24"/>
              </w:rPr>
              <w:t xml:space="preserve"> </w:t>
            </w:r>
            <w:r w:rsidRPr="00870362">
              <w:rPr>
                <w:sz w:val="24"/>
                <w:szCs w:val="24"/>
              </w:rPr>
              <w:t>самосталности.</w:t>
            </w:r>
          </w:p>
          <w:p w:rsidR="00F737A5" w:rsidRPr="00870362" w:rsidRDefault="00F737A5" w:rsidP="00F737A5">
            <w:pPr>
              <w:pStyle w:val="BodyText"/>
              <w:spacing w:before="204" w:line="276" w:lineRule="auto"/>
              <w:ind w:left="390" w:right="406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 xml:space="preserve"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</w:t>
            </w:r>
            <w:r w:rsidRPr="00870362">
              <w:rPr>
                <w:sz w:val="24"/>
                <w:szCs w:val="24"/>
              </w:rPr>
              <w:lastRenderedPageBreak/>
              <w:t>излета, екскурзија, одмора и слично.</w:t>
            </w:r>
          </w:p>
          <w:p w:rsidR="00F737A5" w:rsidRPr="00870362" w:rsidRDefault="00F737A5" w:rsidP="00F737A5">
            <w:pPr>
              <w:pStyle w:val="BodyText"/>
              <w:spacing w:before="198" w:line="276" w:lineRule="auto"/>
              <w:ind w:left="390" w:right="411"/>
              <w:jc w:val="both"/>
              <w:rPr>
                <w:sz w:val="24"/>
                <w:szCs w:val="24"/>
              </w:rPr>
            </w:pPr>
            <w:r w:rsidRPr="00870362">
              <w:rPr>
                <w:b/>
                <w:sz w:val="24"/>
                <w:szCs w:val="24"/>
              </w:rPr>
              <w:t xml:space="preserve">Активности личног пратиоца детета </w:t>
            </w:r>
            <w:r w:rsidRPr="00870362">
              <w:rPr>
                <w:sz w:val="24"/>
                <w:szCs w:val="24"/>
              </w:rPr>
              <w:t>планирају се и реализују у складу са индивидуалним потребама детета у области кретања и комуникације са другима, што укључује: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11"/>
              </w:tabs>
              <w:autoSpaceDE w:val="0"/>
              <w:autoSpaceDN w:val="0"/>
              <w:spacing w:line="274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помоћ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заједници</w:t>
            </w:r>
            <w:proofErr w:type="spellEnd"/>
            <w:r w:rsidR="00985184" w:rsidRPr="00870362">
              <w:rPr>
                <w:sz w:val="24"/>
                <w:szCs w:val="24"/>
              </w:rPr>
              <w:t xml:space="preserve"> и то</w:t>
            </w:r>
            <w:r w:rsidRPr="00870362">
              <w:rPr>
                <w:sz w:val="24"/>
                <w:szCs w:val="24"/>
              </w:rPr>
              <w:t>: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30"/>
                <w:tab w:val="left" w:pos="1831"/>
              </w:tabs>
              <w:autoSpaceDE w:val="0"/>
              <w:autoSpaceDN w:val="0"/>
              <w:spacing w:before="44" w:line="273" w:lineRule="auto"/>
              <w:ind w:right="420" w:hanging="361"/>
              <w:rPr>
                <w:sz w:val="24"/>
                <w:szCs w:val="24"/>
              </w:rPr>
            </w:pPr>
            <w:proofErr w:type="spellStart"/>
            <w:proofErr w:type="gramStart"/>
            <w:r w:rsidRPr="00870362">
              <w:rPr>
                <w:sz w:val="24"/>
                <w:szCs w:val="24"/>
              </w:rPr>
              <w:t>помоћ</w:t>
            </w:r>
            <w:proofErr w:type="spellEnd"/>
            <w:proofErr w:type="gram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коришћењу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градског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превоза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улазак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излазак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из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средстава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превоза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куповина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карте</w:t>
            </w:r>
            <w:proofErr w:type="spellEnd"/>
            <w:r w:rsidRPr="00870362">
              <w:rPr>
                <w:sz w:val="24"/>
                <w:szCs w:val="24"/>
              </w:rPr>
              <w:t xml:space="preserve"> и</w:t>
            </w:r>
            <w:r w:rsidRPr="008703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сл</w:t>
            </w:r>
            <w:proofErr w:type="spellEnd"/>
            <w:r w:rsidRPr="00870362">
              <w:rPr>
                <w:sz w:val="24"/>
                <w:szCs w:val="24"/>
              </w:rPr>
              <w:t>.),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6" w:line="273" w:lineRule="auto"/>
              <w:ind w:right="421" w:hanging="361"/>
              <w:rPr>
                <w:sz w:val="24"/>
                <w:szCs w:val="24"/>
              </w:rPr>
            </w:pPr>
            <w:proofErr w:type="spellStart"/>
            <w:proofErr w:type="gramStart"/>
            <w:r w:rsidRPr="00870362">
              <w:rPr>
                <w:sz w:val="24"/>
                <w:szCs w:val="24"/>
              </w:rPr>
              <w:t>помоћ</w:t>
            </w:r>
            <w:proofErr w:type="spellEnd"/>
            <w:proofErr w:type="gram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кретању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оријентација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простору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уколико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-4"/>
                <w:sz w:val="24"/>
                <w:szCs w:val="24"/>
              </w:rPr>
              <w:t>је</w:t>
            </w:r>
            <w:proofErr w:type="spellEnd"/>
            <w:r w:rsidRPr="008703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дете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оштећењем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вида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гурање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колица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или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коришћење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других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помагала</w:t>
            </w:r>
            <w:proofErr w:type="spellEnd"/>
            <w:r w:rsidRPr="00870362">
              <w:rPr>
                <w:sz w:val="24"/>
                <w:szCs w:val="24"/>
              </w:rPr>
              <w:t xml:space="preserve"> и</w:t>
            </w:r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сл</w:t>
            </w:r>
            <w:proofErr w:type="spellEnd"/>
            <w:r w:rsidRPr="00870362">
              <w:rPr>
                <w:sz w:val="24"/>
                <w:szCs w:val="24"/>
              </w:rPr>
              <w:t>.),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1"/>
              <w:ind w:left="1891" w:hanging="78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подршка</w:t>
            </w:r>
            <w:proofErr w:type="spellEnd"/>
            <w:r w:rsidRPr="00870362">
              <w:rPr>
                <w:sz w:val="24"/>
                <w:szCs w:val="24"/>
              </w:rPr>
              <w:t xml:space="preserve"> у</w:t>
            </w:r>
            <w:r w:rsidRPr="008703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игри</w:t>
            </w:r>
            <w:proofErr w:type="spellEnd"/>
            <w:r w:rsidRPr="00870362">
              <w:rPr>
                <w:sz w:val="24"/>
                <w:szCs w:val="24"/>
              </w:rPr>
              <w:t>,</w:t>
            </w:r>
          </w:p>
          <w:p w:rsidR="00F737A5" w:rsidRPr="00870362" w:rsidRDefault="00F737A5" w:rsidP="00F737A5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autoSpaceDE w:val="0"/>
              <w:autoSpaceDN w:val="0"/>
              <w:spacing w:before="76" w:line="273" w:lineRule="auto"/>
              <w:ind w:right="417" w:hanging="36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70362">
              <w:rPr>
                <w:sz w:val="24"/>
                <w:szCs w:val="24"/>
              </w:rPr>
              <w:t>подршка</w:t>
            </w:r>
            <w:proofErr w:type="spellEnd"/>
            <w:proofErr w:type="gram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посредовање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комуникацији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укључујући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културне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или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спортске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активности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друге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сервисне</w:t>
            </w:r>
            <w:proofErr w:type="spellEnd"/>
            <w:r w:rsidRPr="008703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подршке</w:t>
            </w:r>
            <w:proofErr w:type="spellEnd"/>
            <w:r w:rsidRPr="00870362">
              <w:rPr>
                <w:sz w:val="24"/>
                <w:szCs w:val="24"/>
              </w:rPr>
              <w:t>).</w:t>
            </w:r>
          </w:p>
          <w:p w:rsidR="00F737A5" w:rsidRPr="00870362" w:rsidRDefault="00F737A5" w:rsidP="00F737A5">
            <w:p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spacing w:before="76" w:line="273" w:lineRule="auto"/>
              <w:ind w:right="4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7A5" w:rsidRPr="00870362" w:rsidRDefault="00F737A5" w:rsidP="00F737A5">
            <w:pPr>
              <w:pStyle w:val="BodyText"/>
              <w:spacing w:before="6"/>
              <w:ind w:left="390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Стандардом о јавности рада пружалац услуге се обавезује и на то да: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8" w:lineRule="auto"/>
              <w:ind w:right="408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Обезбеђује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редовно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информисање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потенцијалних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sz w:val="24"/>
                <w:szCs w:val="24"/>
              </w:rPr>
              <w:t xml:space="preserve"> о </w:t>
            </w:r>
            <w:proofErr w:type="spellStart"/>
            <w:r w:rsidRPr="00870362">
              <w:rPr>
                <w:sz w:val="24"/>
                <w:szCs w:val="24"/>
              </w:rPr>
              <w:t>почетку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коришћења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услуге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према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утврђеној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листи</w:t>
            </w:r>
            <w:proofErr w:type="spellEnd"/>
            <w:r w:rsidRPr="00870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чекања</w:t>
            </w:r>
            <w:proofErr w:type="spellEnd"/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6" w:lineRule="auto"/>
              <w:ind w:right="410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Обезбеђује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кориснику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законском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заступнику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трећим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лицима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информације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писменој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форми</w:t>
            </w:r>
            <w:proofErr w:type="spellEnd"/>
            <w:r w:rsidRPr="00870362">
              <w:rPr>
                <w:sz w:val="24"/>
                <w:szCs w:val="24"/>
              </w:rPr>
              <w:t xml:space="preserve"> о </w:t>
            </w:r>
            <w:proofErr w:type="spellStart"/>
            <w:r w:rsidRPr="00870362">
              <w:rPr>
                <w:sz w:val="24"/>
                <w:szCs w:val="24"/>
              </w:rPr>
              <w:t>делокругу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рада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услугама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обезбеђује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кућном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реду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правилима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понашања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запослених</w:t>
            </w:r>
            <w:proofErr w:type="spellEnd"/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Закључује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уговор</w:t>
            </w:r>
            <w:proofErr w:type="spellEnd"/>
            <w:r w:rsidRPr="00870362">
              <w:rPr>
                <w:sz w:val="24"/>
                <w:szCs w:val="24"/>
              </w:rPr>
              <w:t xml:space="preserve"> о </w:t>
            </w:r>
            <w:proofErr w:type="spellStart"/>
            <w:r w:rsidRPr="00870362">
              <w:rPr>
                <w:sz w:val="24"/>
                <w:szCs w:val="24"/>
              </w:rPr>
              <w:t>пружању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корисником</w:t>
            </w:r>
            <w:proofErr w:type="spellEnd"/>
            <w:r w:rsidRPr="00870362">
              <w:rPr>
                <w:sz w:val="24"/>
                <w:szCs w:val="24"/>
              </w:rPr>
              <w:t xml:space="preserve"> / </w:t>
            </w:r>
            <w:proofErr w:type="spellStart"/>
            <w:r w:rsidRPr="00870362">
              <w:rPr>
                <w:sz w:val="24"/>
                <w:szCs w:val="24"/>
              </w:rPr>
              <w:t>његовим</w:t>
            </w:r>
            <w:proofErr w:type="spellEnd"/>
            <w:r w:rsidRPr="0087036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заступником</w:t>
            </w:r>
            <w:proofErr w:type="spellEnd"/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before="38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pacing w:val="-3"/>
                <w:sz w:val="24"/>
                <w:szCs w:val="24"/>
              </w:rPr>
              <w:t>Води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прописану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евиденцију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документацију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услугу</w:t>
            </w:r>
            <w:proofErr w:type="spellEnd"/>
          </w:p>
          <w:p w:rsidR="00F737A5" w:rsidRPr="00870362" w:rsidRDefault="00F737A5" w:rsidP="00F737A5">
            <w:pPr>
              <w:pStyle w:val="ListParagraph"/>
              <w:tabs>
                <w:tab w:val="left" w:pos="1111"/>
              </w:tabs>
              <w:spacing w:before="38"/>
              <w:ind w:left="1110"/>
              <w:jc w:val="both"/>
              <w:rPr>
                <w:sz w:val="24"/>
                <w:szCs w:val="24"/>
              </w:rPr>
            </w:pPr>
          </w:p>
          <w:p w:rsidR="00F737A5" w:rsidRPr="00870362" w:rsidRDefault="00F737A5" w:rsidP="00F737A5">
            <w:pPr>
              <w:pStyle w:val="BodyText"/>
              <w:spacing w:before="44"/>
              <w:ind w:left="390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Заједнички минимални структурни стандарди који се односе на кадрове су следећи: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ind w:left="1250" w:hanging="14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Сви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запослени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имају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јасно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дефинисан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опис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послова</w:t>
            </w:r>
            <w:proofErr w:type="spellEnd"/>
            <w:r w:rsidRPr="00870362">
              <w:rPr>
                <w:sz w:val="24"/>
                <w:szCs w:val="24"/>
              </w:rPr>
              <w:t>,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spacing w:before="44"/>
              <w:ind w:left="1250" w:hanging="14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Пружалац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лице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непосредно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задужено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руковођење</w:t>
            </w:r>
            <w:proofErr w:type="spellEnd"/>
            <w:r w:rsidRPr="00870362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услугом</w:t>
            </w:r>
            <w:proofErr w:type="spellEnd"/>
            <w:r w:rsidRPr="00870362">
              <w:rPr>
                <w:sz w:val="24"/>
                <w:szCs w:val="24"/>
              </w:rPr>
              <w:t>,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6"/>
              </w:tabs>
              <w:autoSpaceDE w:val="0"/>
              <w:autoSpaceDN w:val="0"/>
              <w:spacing w:before="39" w:line="278" w:lineRule="auto"/>
              <w:ind w:right="421" w:hanging="130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сваког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задужен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запослени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-3"/>
                <w:sz w:val="24"/>
                <w:szCs w:val="24"/>
              </w:rPr>
              <w:t>који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-4"/>
                <w:sz w:val="24"/>
                <w:szCs w:val="24"/>
              </w:rPr>
              <w:t>је</w:t>
            </w:r>
            <w:proofErr w:type="spellEnd"/>
            <w:r w:rsidRPr="008703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непосредно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одговоран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корисником</w:t>
            </w:r>
            <w:proofErr w:type="spellEnd"/>
            <w:r w:rsidRPr="00870362">
              <w:rPr>
                <w:sz w:val="24"/>
                <w:szCs w:val="24"/>
              </w:rPr>
              <w:t>,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1"/>
              </w:tabs>
              <w:autoSpaceDE w:val="0"/>
              <w:autoSpaceDN w:val="0"/>
              <w:spacing w:line="271" w:lineRule="exact"/>
              <w:ind w:left="1310" w:hanging="14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Запослени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може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бити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задужен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више</w:t>
            </w:r>
            <w:proofErr w:type="spellEnd"/>
            <w:r w:rsidRPr="008703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sz w:val="24"/>
                <w:szCs w:val="24"/>
              </w:rPr>
              <w:t>.</w:t>
            </w:r>
          </w:p>
          <w:p w:rsidR="00F737A5" w:rsidRPr="00870362" w:rsidRDefault="00F737A5" w:rsidP="00F737A5">
            <w:pPr>
              <w:pStyle w:val="BodyText"/>
              <w:spacing w:before="2"/>
              <w:rPr>
                <w:sz w:val="24"/>
                <w:szCs w:val="24"/>
              </w:rPr>
            </w:pP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Непосредну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личног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пратиоца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пружа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сарадник</w:t>
            </w:r>
            <w:proofErr w:type="spellEnd"/>
            <w:r w:rsidRPr="00870362">
              <w:rPr>
                <w:sz w:val="24"/>
                <w:szCs w:val="24"/>
              </w:rPr>
              <w:t xml:space="preserve"> – </w:t>
            </w:r>
            <w:proofErr w:type="spellStart"/>
            <w:r w:rsidRPr="00870362">
              <w:rPr>
                <w:sz w:val="24"/>
                <w:szCs w:val="24"/>
              </w:rPr>
              <w:t>лични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пратилац</w:t>
            </w:r>
            <w:proofErr w:type="spellEnd"/>
            <w:r w:rsidRPr="0087036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детета</w:t>
            </w:r>
            <w:proofErr w:type="spellEnd"/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44" w:line="273" w:lineRule="auto"/>
              <w:ind w:right="423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Пружалац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најмање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једног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стручног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радника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социјални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радник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психолог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педагог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андрагог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дефектолог</w:t>
            </w:r>
            <w:proofErr w:type="spellEnd"/>
            <w:r w:rsidRPr="00870362">
              <w:rPr>
                <w:sz w:val="24"/>
                <w:szCs w:val="24"/>
              </w:rPr>
              <w:t xml:space="preserve"> и</w:t>
            </w:r>
            <w:r w:rsidRPr="0087036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сл</w:t>
            </w:r>
            <w:proofErr w:type="spellEnd"/>
            <w:r w:rsidRPr="00870362">
              <w:rPr>
                <w:sz w:val="24"/>
                <w:szCs w:val="24"/>
              </w:rPr>
              <w:t>.).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2" w:line="278" w:lineRule="auto"/>
              <w:ind w:right="406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Стручни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радник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сарадник</w:t>
            </w:r>
            <w:proofErr w:type="spellEnd"/>
            <w:r w:rsidRPr="00870362">
              <w:rPr>
                <w:sz w:val="24"/>
                <w:szCs w:val="24"/>
              </w:rPr>
              <w:t xml:space="preserve"> – </w:t>
            </w:r>
            <w:proofErr w:type="spellStart"/>
            <w:r w:rsidRPr="00870362">
              <w:rPr>
                <w:sz w:val="24"/>
                <w:szCs w:val="24"/>
              </w:rPr>
              <w:t>лични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пратилац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имају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завршену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обуку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3"/>
                <w:sz w:val="24"/>
                <w:szCs w:val="24"/>
              </w:rPr>
              <w:t>по</w:t>
            </w:r>
            <w:proofErr w:type="spellEnd"/>
            <w:r w:rsidRPr="0087036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акредитованом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програму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за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пружање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услуге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личног</w:t>
            </w:r>
            <w:proofErr w:type="spellEnd"/>
            <w:r w:rsidRPr="008703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пратиоца</w:t>
            </w:r>
            <w:proofErr w:type="spellEnd"/>
            <w:r w:rsidRPr="00870362">
              <w:rPr>
                <w:sz w:val="24"/>
                <w:szCs w:val="24"/>
              </w:rPr>
              <w:t>.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line="276" w:lineRule="auto"/>
              <w:ind w:right="420"/>
              <w:jc w:val="both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Сарадник</w:t>
            </w:r>
            <w:proofErr w:type="spellEnd"/>
            <w:r w:rsidRPr="00870362">
              <w:rPr>
                <w:sz w:val="24"/>
                <w:szCs w:val="24"/>
              </w:rPr>
              <w:t xml:space="preserve"> – </w:t>
            </w:r>
            <w:proofErr w:type="spellStart"/>
            <w:r w:rsidRPr="00870362">
              <w:rPr>
                <w:sz w:val="24"/>
                <w:szCs w:val="24"/>
              </w:rPr>
              <w:t>лични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пратилац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не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-3"/>
                <w:sz w:val="24"/>
                <w:szCs w:val="24"/>
              </w:rPr>
              <w:t>може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бити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члан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породичног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домаћинства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коме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живи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сродник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правој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линији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као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брат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сестра</w:t>
            </w:r>
            <w:proofErr w:type="spellEnd"/>
            <w:r w:rsidRPr="00870362">
              <w:rPr>
                <w:sz w:val="24"/>
                <w:szCs w:val="24"/>
              </w:rPr>
              <w:t xml:space="preserve">, </w:t>
            </w:r>
            <w:proofErr w:type="spellStart"/>
            <w:r w:rsidRPr="00870362">
              <w:rPr>
                <w:sz w:val="24"/>
                <w:szCs w:val="24"/>
              </w:rPr>
              <w:t>односно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брат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сестра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pacing w:val="3"/>
                <w:sz w:val="24"/>
                <w:szCs w:val="24"/>
              </w:rPr>
              <w:t>по</w:t>
            </w:r>
            <w:proofErr w:type="spellEnd"/>
            <w:r w:rsidRPr="0087036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оцу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или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мајци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корисника</w:t>
            </w:r>
            <w:proofErr w:type="spellEnd"/>
            <w:r w:rsidRPr="00870362">
              <w:rPr>
                <w:sz w:val="24"/>
                <w:szCs w:val="24"/>
              </w:rPr>
              <w:t>.</w:t>
            </w:r>
          </w:p>
          <w:p w:rsidR="00F737A5" w:rsidRPr="00870362" w:rsidRDefault="00F737A5" w:rsidP="00F737A5">
            <w:pPr>
              <w:pStyle w:val="BodyText"/>
              <w:spacing w:before="2"/>
              <w:rPr>
                <w:sz w:val="24"/>
                <w:szCs w:val="24"/>
              </w:rPr>
            </w:pPr>
          </w:p>
          <w:p w:rsidR="00F737A5" w:rsidRPr="00870362" w:rsidRDefault="00F737A5" w:rsidP="00F737A5">
            <w:pPr>
              <w:pStyle w:val="BodyText"/>
              <w:spacing w:line="276" w:lineRule="auto"/>
              <w:ind w:left="390" w:right="410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Лични пратилац може да буде ангажован у раду са једним корисником, најмање 20, а највише 40 сати недељно, у зависности од процењених потреба корисника, а у складу са одредбама о радном времену из закона којим су уређени радни односи.</w:t>
            </w:r>
          </w:p>
          <w:p w:rsidR="00F737A5" w:rsidRPr="00870362" w:rsidRDefault="00F737A5" w:rsidP="00F737A5">
            <w:pPr>
              <w:pStyle w:val="BodyText"/>
              <w:spacing w:before="203" w:line="276" w:lineRule="auto"/>
              <w:ind w:left="390" w:right="416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Пружалац услуге, корисник услуге и лични пратилац могу да се договоре о прерасподели радног времена личног пратиоца, према индивидуалним потребама корисника, а у складу са законом којим су уређени радни односи.</w:t>
            </w:r>
          </w:p>
          <w:p w:rsidR="00F737A5" w:rsidRPr="00870362" w:rsidRDefault="00F737A5" w:rsidP="00F737A5">
            <w:pPr>
              <w:pStyle w:val="BodyText"/>
              <w:spacing w:before="199" w:line="278" w:lineRule="auto"/>
              <w:ind w:left="390" w:right="409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Лични пратилац може бити ангажован и за рад са два или више корисника, у оквиру законом прописаног радног времена, а у складу са потребама корисника.</w:t>
            </w:r>
          </w:p>
          <w:p w:rsidR="00F737A5" w:rsidRPr="00870362" w:rsidRDefault="00F737A5" w:rsidP="00F737A5">
            <w:pPr>
              <w:pStyle w:val="BodyText"/>
              <w:spacing w:before="195"/>
              <w:ind w:left="390"/>
              <w:jc w:val="both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>Лични пратилац у школи или вртићу: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ind w:left="750" w:hanging="36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Присуствује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образовно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васпитном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раду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r w:rsidRPr="0087036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изузетно</w:t>
            </w:r>
            <w:proofErr w:type="spellEnd"/>
            <w:r w:rsidRPr="00870362">
              <w:rPr>
                <w:sz w:val="24"/>
                <w:szCs w:val="24"/>
              </w:rPr>
              <w:t>)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41"/>
              <w:ind w:left="750" w:hanging="36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Није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директни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учесник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образовном</w:t>
            </w:r>
            <w:proofErr w:type="spellEnd"/>
            <w:r w:rsidRPr="0087036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процесу</w:t>
            </w:r>
            <w:proofErr w:type="spellEnd"/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36"/>
              <w:ind w:left="750" w:hanging="361"/>
              <w:rPr>
                <w:sz w:val="24"/>
                <w:szCs w:val="24"/>
              </w:rPr>
            </w:pPr>
            <w:proofErr w:type="spellStart"/>
            <w:r w:rsidRPr="00870362">
              <w:rPr>
                <w:sz w:val="24"/>
                <w:szCs w:val="24"/>
              </w:rPr>
              <w:t>Помаже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детету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лакше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функционише</w:t>
            </w:r>
            <w:proofErr w:type="spellEnd"/>
            <w:r w:rsidRPr="00870362">
              <w:rPr>
                <w:sz w:val="24"/>
                <w:szCs w:val="24"/>
              </w:rPr>
              <w:t xml:space="preserve"> и </w:t>
            </w:r>
            <w:proofErr w:type="spellStart"/>
            <w:r w:rsidRPr="00870362">
              <w:rPr>
                <w:sz w:val="24"/>
                <w:szCs w:val="24"/>
              </w:rPr>
              <w:t>комуницира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другима</w:t>
            </w:r>
            <w:proofErr w:type="spellEnd"/>
            <w:r w:rsidRPr="00870362">
              <w:rPr>
                <w:sz w:val="24"/>
                <w:szCs w:val="24"/>
              </w:rPr>
              <w:t xml:space="preserve"> ( </w:t>
            </w:r>
            <w:proofErr w:type="spellStart"/>
            <w:r w:rsidRPr="00870362">
              <w:rPr>
                <w:sz w:val="24"/>
                <w:szCs w:val="24"/>
              </w:rPr>
              <w:t>не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ради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уместо</w:t>
            </w:r>
            <w:proofErr w:type="spellEnd"/>
            <w:r w:rsidRPr="00870362"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њега</w:t>
            </w:r>
            <w:proofErr w:type="spellEnd"/>
            <w:r w:rsidRPr="00870362">
              <w:rPr>
                <w:sz w:val="24"/>
                <w:szCs w:val="24"/>
              </w:rPr>
              <w:t>)</w:t>
            </w:r>
          </w:p>
          <w:p w:rsidR="00F737A5" w:rsidRPr="00870362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right="471" w:hanging="140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 xml:space="preserve">    </w:t>
            </w:r>
            <w:proofErr w:type="spellStart"/>
            <w:r w:rsidRPr="00870362">
              <w:rPr>
                <w:sz w:val="24"/>
                <w:szCs w:val="24"/>
              </w:rPr>
              <w:t>Не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сме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постане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препрека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детету</w:t>
            </w:r>
            <w:proofErr w:type="spellEnd"/>
            <w:r w:rsidRPr="00870362">
              <w:rPr>
                <w:sz w:val="24"/>
                <w:szCs w:val="24"/>
              </w:rPr>
              <w:t xml:space="preserve"> у </w:t>
            </w:r>
            <w:proofErr w:type="spellStart"/>
            <w:r w:rsidRPr="00870362">
              <w:rPr>
                <w:sz w:val="24"/>
                <w:szCs w:val="24"/>
              </w:rPr>
              <w:t>комуникацији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другим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ученицима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или</w:t>
            </w:r>
            <w:proofErr w:type="spellEnd"/>
            <w:r w:rsidRPr="00870362">
              <w:rPr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са</w:t>
            </w:r>
            <w:proofErr w:type="spellEnd"/>
            <w:r w:rsidRPr="00870362">
              <w:rPr>
                <w:sz w:val="24"/>
                <w:szCs w:val="24"/>
              </w:rPr>
              <w:t xml:space="preserve">   </w:t>
            </w:r>
          </w:p>
          <w:p w:rsidR="00F737A5" w:rsidRPr="00870362" w:rsidRDefault="00F737A5" w:rsidP="00F737A5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left="530" w:right="471"/>
              <w:rPr>
                <w:sz w:val="24"/>
                <w:szCs w:val="24"/>
              </w:rPr>
            </w:pPr>
            <w:r w:rsidRPr="00870362">
              <w:rPr>
                <w:sz w:val="24"/>
                <w:szCs w:val="24"/>
              </w:rPr>
              <w:t xml:space="preserve">    </w:t>
            </w:r>
            <w:proofErr w:type="spellStart"/>
            <w:r w:rsidRPr="00870362">
              <w:rPr>
                <w:sz w:val="24"/>
                <w:szCs w:val="24"/>
              </w:rPr>
              <w:t>наставником</w:t>
            </w:r>
            <w:proofErr w:type="spellEnd"/>
            <w:r w:rsidRPr="00870362">
              <w:rPr>
                <w:sz w:val="24"/>
                <w:szCs w:val="24"/>
              </w:rPr>
              <w:t xml:space="preserve"> (</w:t>
            </w:r>
            <w:proofErr w:type="spellStart"/>
            <w:r w:rsidRPr="00870362">
              <w:rPr>
                <w:sz w:val="24"/>
                <w:szCs w:val="24"/>
              </w:rPr>
              <w:t>препрека</w:t>
            </w:r>
            <w:proofErr w:type="spellEnd"/>
            <w:r w:rsidRPr="008703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362">
              <w:rPr>
                <w:sz w:val="24"/>
                <w:szCs w:val="24"/>
              </w:rPr>
              <w:t>инклузији</w:t>
            </w:r>
            <w:proofErr w:type="spellEnd"/>
            <w:r w:rsidRPr="00870362">
              <w:rPr>
                <w:sz w:val="24"/>
                <w:szCs w:val="24"/>
              </w:rPr>
              <w:t>)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 w:rsidR="006F62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F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A5"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26" w:rsidRDefault="00862326" w:rsidP="00614430">
      <w:r>
        <w:separator/>
      </w:r>
    </w:p>
  </w:endnote>
  <w:endnote w:type="continuationSeparator" w:id="0">
    <w:p w:rsidR="00862326" w:rsidRDefault="00862326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26" w:rsidRDefault="00862326" w:rsidP="00614430">
      <w:r>
        <w:separator/>
      </w:r>
    </w:p>
  </w:footnote>
  <w:footnote w:type="continuationSeparator" w:id="0">
    <w:p w:rsidR="00862326" w:rsidRDefault="00862326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24E2"/>
    <w:rsid w:val="00083A2C"/>
    <w:rsid w:val="000B7277"/>
    <w:rsid w:val="000C3E19"/>
    <w:rsid w:val="000D62DB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81065"/>
    <w:rsid w:val="001A660D"/>
    <w:rsid w:val="001A7955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159E"/>
    <w:rsid w:val="003D413A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596A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2326"/>
    <w:rsid w:val="00870362"/>
    <w:rsid w:val="00873E56"/>
    <w:rsid w:val="008741D6"/>
    <w:rsid w:val="00880DA6"/>
    <w:rsid w:val="008A1383"/>
    <w:rsid w:val="008B5FF8"/>
    <w:rsid w:val="008E4DCF"/>
    <w:rsid w:val="008E7682"/>
    <w:rsid w:val="008F02A6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8295B"/>
    <w:rsid w:val="00AB70DA"/>
    <w:rsid w:val="00AB75A8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118</cp:revision>
  <cp:lastPrinted>2021-02-01T10:20:00Z</cp:lastPrinted>
  <dcterms:created xsi:type="dcterms:W3CDTF">2013-03-08T08:20:00Z</dcterms:created>
  <dcterms:modified xsi:type="dcterms:W3CDTF">2021-10-27T08:22:00Z</dcterms:modified>
</cp:coreProperties>
</file>