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7C214E" w:rsidRDefault="007C214E" w:rsidP="00EA5467">
      <w:pPr>
        <w:pStyle w:val="NoSpacing"/>
        <w:rPr>
          <w:rStyle w:val="FontStyle86"/>
          <w:rFonts w:ascii="Times New Roman" w:hAnsi="Times New Roman"/>
          <w:i w:val="0"/>
        </w:rPr>
      </w:pPr>
      <w:r>
        <w:rPr>
          <w:rStyle w:val="FontStyle86"/>
          <w:rFonts w:ascii="Times New Roman" w:hAnsi="Times New Roman"/>
          <w:i w:val="0"/>
        </w:rPr>
        <w:t>Председник општине</w:t>
      </w:r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</w:t>
      </w:r>
      <w:r w:rsidR="000F5132">
        <w:rPr>
          <w:rStyle w:val="FontStyle86"/>
          <w:rFonts w:ascii="Times New Roman" w:hAnsi="Times New Roman"/>
          <w:i w:val="0"/>
        </w:rPr>
        <w:t>7</w:t>
      </w:r>
      <w:r w:rsidR="003E4914">
        <w:rPr>
          <w:rStyle w:val="FontStyle86"/>
          <w:rFonts w:ascii="Times New Roman" w:hAnsi="Times New Roman"/>
          <w:i w:val="0"/>
        </w:rPr>
        <w:t>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0F5132">
        <w:rPr>
          <w:rStyle w:val="FontStyle86"/>
          <w:rFonts w:ascii="Times New Roman" w:hAnsi="Times New Roman"/>
          <w:i w:val="0"/>
        </w:rPr>
        <w:t>03.12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234386" w:rsidRDefault="00234386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234386" w:rsidRDefault="00234386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611B6" w:rsidRDefault="007338F5" w:rsidP="00430463">
      <w:pPr>
        <w:pStyle w:val="NoSpacing"/>
        <w:jc w:val="both"/>
        <w:rPr>
          <w:rStyle w:val="FontStyle86"/>
          <w:rFonts w:ascii="Times New Roman" w:hAnsi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</w:t>
      </w:r>
      <w:r w:rsidR="007C214E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е </w:t>
      </w:r>
      <w:r w:rsidR="000F513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стручног надзора над извођењем грађевинских радова на реконструкцији улица у МЗ Батушинац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F447D" w:rsidRPr="000F447D" w:rsidRDefault="000F447D" w:rsidP="00430463">
      <w:pPr>
        <w:pStyle w:val="NoSpacing"/>
        <w:jc w:val="both"/>
        <w:rPr>
          <w:rFonts w:ascii="Times New Roman" w:hAnsi="Times New Roman" w:cs="Book Antiqua"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0F5132" w:rsidP="00E611B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10.12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7C214E" w:rsidRDefault="007C214E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Најнижа понуђена цена</w:t>
            </w:r>
          </w:p>
          <w:p w:rsidR="007338F5" w:rsidRPr="00620A1C" w:rsidRDefault="003E4914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0F5132" w:rsidTr="00EC424A">
        <w:tc>
          <w:tcPr>
            <w:tcW w:w="1638" w:type="dxa"/>
          </w:tcPr>
          <w:p w:rsidR="000F5132" w:rsidRPr="000F5132" w:rsidRDefault="000F5132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Услови </w:t>
            </w:r>
          </w:p>
        </w:tc>
        <w:tc>
          <w:tcPr>
            <w:tcW w:w="7938" w:type="dxa"/>
          </w:tcPr>
          <w:p w:rsidR="000F5132" w:rsidRPr="000F5132" w:rsidRDefault="000F5132" w:rsidP="000F513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Да понуђач има у радном односу (одређено или неодређено време) или ангажованог по било ком основу (уговор о делу, уговор о привременим или повременим пословима или сл,) дипломираног грађевинског инжењера са лиценцом 410 или 412. 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0F447D" w:rsidRDefault="000F447D" w:rsidP="000F5132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0F5132" w:rsidRPr="000F5132" w:rsidRDefault="005D292F" w:rsidP="000F5132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</w:t>
      </w:r>
      <w:r w:rsidR="00E611B6" w:rsidRPr="00E611B6">
        <w:rPr>
          <w:rStyle w:val="FontStyle86"/>
          <w:rFonts w:ascii="Times New Roman" w:hAnsi="Times New Roman" w:cs="Times New Roman"/>
          <w:i w:val="0"/>
          <w:lang w:val="sr-Cyrl-CS"/>
        </w:rPr>
        <w:t xml:space="preserve">набавке услуге </w:t>
      </w:r>
      <w:r w:rsidR="00A61487" w:rsidRPr="00A61487">
        <w:rPr>
          <w:rStyle w:val="FontStyle86"/>
          <w:rFonts w:ascii="Times New Roman" w:hAnsi="Times New Roman" w:cs="Times New Roman"/>
          <w:i w:val="0"/>
          <w:lang w:val="sr-Cyrl-CS"/>
        </w:rPr>
        <w:t>стручног надзора над извођењем грађевинских радова на реконструкцији улица у МЗ Батушинац</w:t>
      </w:r>
      <w:r w:rsidR="0076152A" w:rsidRPr="00A61487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A61487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7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  <w:r w:rsidR="000F5132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0F513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и </w:t>
      </w:r>
      <w:r w:rsidR="000F5132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фотокопију личне лиценце и потврду о важности исте.</w:t>
      </w:r>
    </w:p>
    <w:p w:rsidR="00E611B6" w:rsidRPr="000F5132" w:rsidRDefault="00E611B6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7C214E" w:rsidRDefault="003E4914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23438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  <w:r w:rsidR="00BF0C8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6F2B7E" w:rsidRPr="000F5132" w:rsidRDefault="003E4914" w:rsidP="000F5132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</w:t>
      </w:r>
      <w:r w:rsidR="000F5132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23438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0F447D" w:rsidRDefault="000F447D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F447D" w:rsidRDefault="000F447D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34386" w:rsidRPr="00234386" w:rsidRDefault="00234386" w:rsidP="0023438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34386" w:rsidRDefault="00234386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  <w:lang w:val="sr-Cyrl-CS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430E53" w:rsidRPr="00430E53">
        <w:rPr>
          <w:rStyle w:val="FontStyle86"/>
          <w:rFonts w:ascii="Times New Roman" w:hAnsi="Times New Roman" w:cs="Times New Roman"/>
          <w:i w:val="0"/>
          <w:lang w:val="sr-Cyrl-CS"/>
        </w:rPr>
        <w:t>услуге стручног надзора над извођењем грађевинских радова на реконструкцији улица у МЗ Батушинац</w:t>
      </w:r>
    </w:p>
    <w:p w:rsidR="00430E53" w:rsidRPr="00A147B2" w:rsidRDefault="00430E53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A147B2" w:rsidRDefault="00A147B2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набавке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извођењем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реконструкцији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у МЗ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Батушинац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реконструкцији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у МЗ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Батушинац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износи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28.689.795</w:t>
            </w:r>
            <w:proofErr w:type="gramStart"/>
            <w:r w:rsidRPr="00430E53">
              <w:rPr>
                <w:rFonts w:ascii="Times New Roman" w:hAnsi="Times New Roman"/>
                <w:sz w:val="24"/>
                <w:szCs w:val="24"/>
              </w:rPr>
              <w:t>,00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ПДВ.</w:t>
            </w:r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Уговорени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календарских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извођењем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реконструкцији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у МЗ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Батушинац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састоји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испуњавања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уговорних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обавеза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предузимања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одговарајућих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реализацију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тих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обавеза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вршења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Извршилац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ангажовати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стручна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испуњавају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прописане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дипломираног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инжењера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лиценцом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30E53"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E53">
              <w:rPr>
                <w:rFonts w:ascii="Times New Roman" w:hAnsi="Times New Roman"/>
                <w:b/>
                <w:sz w:val="24"/>
                <w:szCs w:val="24"/>
              </w:rPr>
              <w:t xml:space="preserve">412. </w:t>
            </w:r>
          </w:p>
          <w:p w:rsidR="00430E53" w:rsidRPr="00430E53" w:rsidRDefault="00430E53" w:rsidP="00430E53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430E53">
              <w:rPr>
                <w:bCs/>
                <w:sz w:val="24"/>
                <w:szCs w:val="24"/>
                <w:lang w:val="sr-Latn-CS"/>
              </w:rPr>
              <w:t>Извршилац потврђује да лиц</w:t>
            </w:r>
            <w:r w:rsidRPr="00430E53">
              <w:rPr>
                <w:bCs/>
                <w:sz w:val="24"/>
                <w:szCs w:val="24"/>
              </w:rPr>
              <w:t>е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која ће бити именован</w:t>
            </w:r>
            <w:r w:rsidRPr="00430E53">
              <w:rPr>
                <w:bCs/>
                <w:sz w:val="24"/>
                <w:szCs w:val="24"/>
              </w:rPr>
              <w:t>о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за вршење стручног надзора има прописно издат</w:t>
            </w:r>
            <w:r w:rsidRPr="00430E53">
              <w:rPr>
                <w:bCs/>
                <w:sz w:val="24"/>
                <w:szCs w:val="24"/>
              </w:rPr>
              <w:t>у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лиценц</w:t>
            </w:r>
            <w:r w:rsidRPr="00430E53">
              <w:rPr>
                <w:bCs/>
                <w:sz w:val="24"/>
                <w:szCs w:val="24"/>
              </w:rPr>
              <w:t>у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кој</w:t>
            </w:r>
            <w:r w:rsidRPr="00430E53">
              <w:rPr>
                <w:bCs/>
                <w:sz w:val="24"/>
                <w:szCs w:val="24"/>
              </w:rPr>
              <w:t>а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30E53">
              <w:rPr>
                <w:bCs/>
                <w:sz w:val="24"/>
                <w:szCs w:val="24"/>
              </w:rPr>
              <w:t>је</w:t>
            </w:r>
            <w:proofErr w:type="spellEnd"/>
            <w:r w:rsidRPr="00430E53">
              <w:rPr>
                <w:bCs/>
                <w:sz w:val="24"/>
                <w:szCs w:val="24"/>
                <w:lang w:val="sr-Latn-CS"/>
              </w:rPr>
              <w:t xml:space="preserve"> неопходн</w:t>
            </w:r>
            <w:r w:rsidRPr="00430E53">
              <w:rPr>
                <w:bCs/>
                <w:sz w:val="24"/>
                <w:szCs w:val="24"/>
              </w:rPr>
              <w:t>а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за вршење конкретног посла који је предмет овог уговора, чиј</w:t>
            </w:r>
            <w:r w:rsidRPr="00430E53">
              <w:rPr>
                <w:bCs/>
                <w:sz w:val="24"/>
                <w:szCs w:val="24"/>
              </w:rPr>
              <w:t>у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копиј</w:t>
            </w:r>
            <w:r w:rsidRPr="00430E53">
              <w:rPr>
                <w:bCs/>
                <w:sz w:val="24"/>
                <w:szCs w:val="24"/>
              </w:rPr>
              <w:t>у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и потврд</w:t>
            </w:r>
            <w:r w:rsidRPr="00430E53">
              <w:rPr>
                <w:bCs/>
                <w:sz w:val="24"/>
                <w:szCs w:val="24"/>
              </w:rPr>
              <w:t>у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о важењу лиценц</w:t>
            </w:r>
            <w:r w:rsidRPr="00430E53">
              <w:rPr>
                <w:bCs/>
                <w:sz w:val="24"/>
                <w:szCs w:val="24"/>
              </w:rPr>
              <w:t>е</w:t>
            </w:r>
            <w:r w:rsidRPr="00430E53">
              <w:rPr>
                <w:bCs/>
                <w:sz w:val="24"/>
                <w:szCs w:val="24"/>
                <w:lang w:val="sr-Latn-CS"/>
              </w:rPr>
              <w:t xml:space="preserve"> доств</w:t>
            </w:r>
            <w:proofErr w:type="spellStart"/>
            <w:r w:rsidRPr="00430E53">
              <w:rPr>
                <w:bCs/>
                <w:sz w:val="24"/>
                <w:szCs w:val="24"/>
              </w:rPr>
              <w:t>ља</w:t>
            </w:r>
            <w:proofErr w:type="spellEnd"/>
            <w:r w:rsidRPr="00430E53">
              <w:rPr>
                <w:bCs/>
                <w:sz w:val="24"/>
                <w:szCs w:val="24"/>
                <w:lang w:val="sr-Latn-CS"/>
              </w:rPr>
              <w:t xml:space="preserve"> Наручиоцу уз понуду.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погледу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испуњења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уговорних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обавеза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састоји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посебно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техничкој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документацији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уграђеног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одржавања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рокова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430E53">
              <w:rPr>
                <w:rFonts w:ascii="Times New Roman" w:hAnsi="Times New Roman"/>
                <w:sz w:val="24"/>
                <w:szCs w:val="24"/>
              </w:rPr>
              <w:t>утрошка</w:t>
            </w:r>
            <w:proofErr w:type="spellEnd"/>
            <w:proofErr w:type="gram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средстава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спроводи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свакодневно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ажурност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динамиком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53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611B6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Пружаоц услуге је у обавези да услугу врши на основу општих правила посла и струке, а све у складу са важећим законским и подзаконским прописима који се односе на предметну услугу, посебно водећи рачуна о поштовању Закона о планирању и изградњи </w:t>
            </w:r>
            <w:r w:rsidRPr="00430E53">
              <w:rPr>
                <w:rFonts w:ascii="Times New Roman" w:hAnsi="Times New Roman"/>
                <w:iCs/>
                <w:sz w:val="24"/>
                <w:szCs w:val="24"/>
              </w:rPr>
              <w:t xml:space="preserve">("Сл.гласник РС", бр 72/2009, 81/2009 - испр., 64/2010 – одлука УС, 24/2011, 121/2012, 42/2013 – одлука УС, 50/2013 – одлука УС, 98/2013 – одлука УС, 132/2014, 145/2014, 83/2018, 31/2019, 37/2019 – </w:t>
            </w:r>
            <w:proofErr w:type="spellStart"/>
            <w:r w:rsidRPr="00430E53">
              <w:rPr>
                <w:rFonts w:ascii="Times New Roman" w:hAnsi="Times New Roman"/>
                <w:iCs/>
                <w:sz w:val="24"/>
                <w:szCs w:val="24"/>
              </w:rPr>
              <w:t>др.закон</w:t>
            </w:r>
            <w:proofErr w:type="spellEnd"/>
            <w:r w:rsidRPr="00430E53">
              <w:rPr>
                <w:rFonts w:ascii="Times New Roman" w:hAnsi="Times New Roman"/>
                <w:iCs/>
                <w:sz w:val="24"/>
                <w:szCs w:val="24"/>
              </w:rPr>
              <w:t xml:space="preserve">, 9/2020 </w:t>
            </w:r>
            <w:proofErr w:type="spellStart"/>
            <w:r w:rsidRPr="00430E53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proofErr w:type="spellEnd"/>
            <w:r w:rsidRPr="00430E53">
              <w:rPr>
                <w:rFonts w:ascii="Times New Roman" w:hAnsi="Times New Roman"/>
                <w:iCs/>
                <w:sz w:val="24"/>
                <w:szCs w:val="24"/>
              </w:rPr>
              <w:t xml:space="preserve"> 52/2021</w:t>
            </w:r>
            <w:proofErr w:type="gramStart"/>
            <w:r w:rsidRPr="00430E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30E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и</w:t>
            </w:r>
            <w:proofErr w:type="gramEnd"/>
            <w:r w:rsidRPr="00430E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Правилника о садржини и начину вођења стручног надзора (Сл.Гласник РС 22/2015 и 24/2017).</w:t>
            </w:r>
          </w:p>
          <w:p w:rsidR="00430E53" w:rsidRPr="00430E53" w:rsidRDefault="00430E53" w:rsidP="00430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4E" w:rsidRPr="009A2DBD" w:rsidTr="00043456">
        <w:tc>
          <w:tcPr>
            <w:tcW w:w="1746" w:type="dxa"/>
            <w:vMerge w:val="restart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7C214E" w:rsidRPr="009A2DBD" w:rsidTr="00043456">
        <w:tc>
          <w:tcPr>
            <w:tcW w:w="1746" w:type="dxa"/>
            <w:vMerge/>
          </w:tcPr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7C214E" w:rsidRDefault="007C214E" w:rsidP="00397B8A">
      <w:pPr>
        <w:rPr>
          <w:rFonts w:ascii="Times New Roman" w:hAnsi="Times New Roman"/>
          <w:lang w:eastAsia="sr-Cyrl-CS"/>
        </w:rPr>
      </w:pPr>
    </w:p>
    <w:p w:rsidR="007C214E" w:rsidRPr="007C214E" w:rsidRDefault="007C214E" w:rsidP="00397B8A">
      <w:pPr>
        <w:rPr>
          <w:rFonts w:ascii="Times New Roman" w:hAnsi="Times New Roman"/>
          <w:lang w:eastAsia="sr-Cyrl-CS"/>
        </w:rPr>
      </w:pPr>
    </w:p>
    <w:p w:rsidR="00397B8A" w:rsidRPr="007C214E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  <w:r w:rsidR="007C214E">
        <w:rPr>
          <w:rFonts w:ascii="Times New Roman" w:hAnsi="Times New Roman"/>
          <w:lang w:eastAsia="sr-Cyrl-CS"/>
        </w:rPr>
        <w:t>______</w:t>
      </w:r>
    </w:p>
    <w:p w:rsidR="0084243C" w:rsidRPr="003E4914" w:rsidRDefault="00397B8A" w:rsidP="007C214E">
      <w:pPr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</w:t>
      </w:r>
      <w:r w:rsidR="007C214E">
        <w:rPr>
          <w:rFonts w:ascii="Times New Roman" w:hAnsi="Times New Roman"/>
          <w:lang w:eastAsia="sr-Cyrl-CS"/>
        </w:rPr>
        <w:t>_____</w:t>
      </w: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  <w:r w:rsidR="007C214E">
        <w:rPr>
          <w:rFonts w:ascii="Times New Roman" w:hAnsi="Times New Roman"/>
          <w:lang w:eastAsia="sr-Cyrl-CS"/>
        </w:rPr>
        <w:t xml:space="preserve">                        </w:t>
      </w:r>
      <w:r w:rsidR="00334293">
        <w:rPr>
          <w:rFonts w:ascii="Times New Roman" w:hAnsi="Times New Roman"/>
          <w:lang w:eastAsia="sr-Cyrl-CS"/>
        </w:rPr>
        <w:t xml:space="preserve">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7C214E" w:rsidRDefault="007C214E" w:rsidP="007C214E">
      <w:pPr>
        <w:tabs>
          <w:tab w:val="left" w:pos="6735"/>
        </w:tabs>
        <w:rPr>
          <w:lang w:eastAsia="ar-SA"/>
        </w:rPr>
      </w:pPr>
      <w:r>
        <w:rPr>
          <w:lang w:eastAsia="ar-SA"/>
        </w:rPr>
        <w:tab/>
        <w:t>_____________________</w:t>
      </w: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1093C"/>
    <w:multiLevelType w:val="hybridMultilevel"/>
    <w:tmpl w:val="8470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9813F56"/>
    <w:multiLevelType w:val="hybridMultilevel"/>
    <w:tmpl w:val="2F72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1151"/>
    <w:multiLevelType w:val="hybridMultilevel"/>
    <w:tmpl w:val="01427FE8"/>
    <w:lvl w:ilvl="0" w:tplc="8AC07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60B82F19"/>
    <w:multiLevelType w:val="hybridMultilevel"/>
    <w:tmpl w:val="6A96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D48F1"/>
    <w:multiLevelType w:val="hybridMultilevel"/>
    <w:tmpl w:val="1E7AB0FA"/>
    <w:lvl w:ilvl="0" w:tplc="4D4A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22"/>
  </w:num>
  <w:num w:numId="5">
    <w:abstractNumId w:val="12"/>
  </w:num>
  <w:num w:numId="6">
    <w:abstractNumId w:val="17"/>
  </w:num>
  <w:num w:numId="7">
    <w:abstractNumId w:val="19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25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7"/>
  </w:num>
  <w:num w:numId="23">
    <w:abstractNumId w:val="24"/>
  </w:num>
  <w:num w:numId="24">
    <w:abstractNumId w:val="2"/>
  </w:num>
  <w:num w:numId="25">
    <w:abstractNumId w:val="10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04AF"/>
    <w:rsid w:val="00083A2C"/>
    <w:rsid w:val="000B7277"/>
    <w:rsid w:val="000C3E19"/>
    <w:rsid w:val="000D6AEA"/>
    <w:rsid w:val="000E599F"/>
    <w:rsid w:val="000E7BD6"/>
    <w:rsid w:val="000F3861"/>
    <w:rsid w:val="000F447D"/>
    <w:rsid w:val="000F5132"/>
    <w:rsid w:val="00115188"/>
    <w:rsid w:val="0011539B"/>
    <w:rsid w:val="0012133F"/>
    <w:rsid w:val="0012364E"/>
    <w:rsid w:val="001267E9"/>
    <w:rsid w:val="00126B2B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4386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16"/>
    <w:rsid w:val="002D3F8E"/>
    <w:rsid w:val="002E0797"/>
    <w:rsid w:val="002E305C"/>
    <w:rsid w:val="00312416"/>
    <w:rsid w:val="00326378"/>
    <w:rsid w:val="0033105F"/>
    <w:rsid w:val="003337A8"/>
    <w:rsid w:val="00333BD6"/>
    <w:rsid w:val="00334293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290B"/>
    <w:rsid w:val="00405875"/>
    <w:rsid w:val="004100B4"/>
    <w:rsid w:val="0042592C"/>
    <w:rsid w:val="00426A83"/>
    <w:rsid w:val="00430463"/>
    <w:rsid w:val="00430E5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1D9B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D13D5"/>
    <w:rsid w:val="006E3F82"/>
    <w:rsid w:val="006E70DF"/>
    <w:rsid w:val="006F2B7E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A5881"/>
    <w:rsid w:val="007B5F27"/>
    <w:rsid w:val="007C214E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66689"/>
    <w:rsid w:val="00873E56"/>
    <w:rsid w:val="008741D6"/>
    <w:rsid w:val="00874504"/>
    <w:rsid w:val="00880DA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D56D5"/>
    <w:rsid w:val="009E7C74"/>
    <w:rsid w:val="009F370E"/>
    <w:rsid w:val="009F62DD"/>
    <w:rsid w:val="009F7775"/>
    <w:rsid w:val="009F7BD1"/>
    <w:rsid w:val="00A147B2"/>
    <w:rsid w:val="00A17CD7"/>
    <w:rsid w:val="00A4198E"/>
    <w:rsid w:val="00A47ECB"/>
    <w:rsid w:val="00A61487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E2E39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BF0C89"/>
    <w:rsid w:val="00C011C1"/>
    <w:rsid w:val="00C06A6A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45386"/>
    <w:rsid w:val="00D52B5D"/>
    <w:rsid w:val="00D60F0B"/>
    <w:rsid w:val="00D6165E"/>
    <w:rsid w:val="00D7013B"/>
    <w:rsid w:val="00D871B0"/>
    <w:rsid w:val="00DB12F2"/>
    <w:rsid w:val="00DC15AE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11B6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C265C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qFormat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EB3E-97DF-48C4-A988-F6EC3372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201</cp:revision>
  <cp:lastPrinted>2021-12-03T12:25:00Z</cp:lastPrinted>
  <dcterms:created xsi:type="dcterms:W3CDTF">2013-03-08T08:20:00Z</dcterms:created>
  <dcterms:modified xsi:type="dcterms:W3CDTF">2021-12-03T12:33:00Z</dcterms:modified>
</cp:coreProperties>
</file>