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014A35">
        <w:rPr>
          <w:rStyle w:val="FontStyle86"/>
          <w:rFonts w:ascii="Times New Roman" w:hAnsi="Times New Roman" w:cs="Times New Roman"/>
          <w:b w:val="0"/>
          <w:i w:val="0"/>
        </w:rPr>
        <w:t>7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727A4A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2911FC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986D87">
        <w:rPr>
          <w:rStyle w:val="FontStyle86"/>
          <w:rFonts w:ascii="Times New Roman" w:hAnsi="Times New Roman" w:cs="Times New Roman"/>
          <w:b w:val="0"/>
          <w:i w:val="0"/>
        </w:rPr>
        <w:t>10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DA1777" w:rsidRDefault="00EA5467" w:rsidP="00DA1777">
      <w:pPr>
        <w:jc w:val="both"/>
        <w:rPr>
          <w:rFonts w:ascii="Times New Roman" w:eastAsia="Arial" w:hAnsi="Times New Roman"/>
          <w:noProof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986D87"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на </w:t>
      </w:r>
      <w:r w:rsidR="00014A35">
        <w:rPr>
          <w:rFonts w:ascii="Times New Roman" w:eastAsia="Arial" w:hAnsi="Times New Roman"/>
          <w:noProof/>
          <w:spacing w:val="-4"/>
        </w:rPr>
        <w:t>ископу два бунара у дворишту цркве Светог Романа у Мерошини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727A4A" w:rsidP="002911F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11FC">
              <w:rPr>
                <w:rFonts w:ascii="Times New Roman" w:hAnsi="Times New Roman"/>
                <w:sz w:val="24"/>
                <w:szCs w:val="24"/>
              </w:rPr>
              <w:t>8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.10.2020.године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014A35">
        <w:rPr>
          <w:rStyle w:val="FontStyle86"/>
          <w:rFonts w:ascii="Times New Roman" w:hAnsi="Times New Roman" w:cs="Times New Roman"/>
          <w:i w:val="0"/>
        </w:rPr>
        <w:t>7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DC0253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DC0253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125F" w:rsidRDefault="0092125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125F" w:rsidRDefault="0092125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125F" w:rsidRDefault="0092125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125F" w:rsidRDefault="0092125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Pr="00DD0A7A" w:rsidRDefault="00014A35" w:rsidP="00DD0A7A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DD0A7A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C3E95" w:rsidRPr="00FC3E95">
        <w:rPr>
          <w:rStyle w:val="FontStyle86"/>
          <w:rFonts w:ascii="Times New Roman" w:hAnsi="Times New Roman" w:cs="Times New Roman"/>
          <w:i w:val="0"/>
          <w:lang w:val="sr-Cyrl-CS"/>
        </w:rPr>
        <w:t>радова на</w:t>
      </w:r>
      <w:r w:rsidR="00FC3E95" w:rsidRPr="00FC3E95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DD0A7A">
        <w:rPr>
          <w:rFonts w:ascii="Times New Roman" w:eastAsia="Arial" w:hAnsi="Times New Roman"/>
          <w:b/>
          <w:noProof/>
          <w:spacing w:val="-4"/>
        </w:rPr>
        <w:t>ископу два бунара у дворишту цркве Светог Романа у Мерошини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4050"/>
        <w:gridCol w:w="990"/>
        <w:gridCol w:w="990"/>
        <w:gridCol w:w="1713"/>
        <w:gridCol w:w="1797"/>
      </w:tblGrid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FC3E95" w:rsidRPr="00FC3E95" w:rsidRDefault="00FC3E95" w:rsidP="000416B9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990" w:type="dxa"/>
          </w:tcPr>
          <w:p w:rsidR="00FC3E95" w:rsidRPr="00FC3E95" w:rsidRDefault="00DA1777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="00FC3E95"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FC3E95" w:rsidRPr="00FC3E95" w:rsidRDefault="00FC3E95" w:rsidP="000416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FC3E95" w:rsidRPr="00FC3E95" w:rsidRDefault="00FC3E95" w:rsidP="00852F4F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Цена </w:t>
            </w:r>
            <w:r w:rsidR="00852F4F"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по јед. мере </w:t>
            </w: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без пдв-а </w:t>
            </w:r>
          </w:p>
        </w:tc>
        <w:tc>
          <w:tcPr>
            <w:tcW w:w="1797" w:type="dxa"/>
          </w:tcPr>
          <w:p w:rsidR="00FC3E95" w:rsidRPr="00FC3E95" w:rsidRDefault="00FC3E95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Укупна цена без пдв-а </w:t>
            </w:r>
          </w:p>
        </w:tc>
      </w:tr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DD0A7A" w:rsidRPr="00DD0A7A" w:rsidRDefault="00DD0A7A" w:rsidP="00DD0A7A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D0A7A">
              <w:rPr>
                <w:rFonts w:ascii="Times New Roman" w:eastAsia="Arial" w:hAnsi="Times New Roman"/>
                <w:noProof/>
                <w:sz w:val="24"/>
                <w:szCs w:val="24"/>
              </w:rPr>
              <w:t>Ископ бушотине ø 1000mm са уградњом бетонске цеви ø 700mm (унутрашњи пречник), засипање гранулатом грађевинска двојка и компресирање бунара.</w:t>
            </w:r>
          </w:p>
          <w:p w:rsidR="00FC3E95" w:rsidRPr="00DD0A7A" w:rsidRDefault="00DD0A7A" w:rsidP="000416B9">
            <w:pP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  <w:r w:rsidRPr="00DD0A7A">
              <w:rPr>
                <w:rFonts w:ascii="Times New Roman" w:eastAsia="Arial" w:hAnsi="Times New Roman"/>
                <w:noProof/>
                <w:sz w:val="24"/>
                <w:szCs w:val="24"/>
              </w:rPr>
              <w:t>Две бушотине  по 15m.</w:t>
            </w: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DD0A7A" w:rsidRDefault="00852F4F" w:rsidP="00FF6E9A">
            <w:pPr>
              <w:jc w:val="center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m</w:t>
            </w: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DD0A7A" w:rsidRDefault="00FC3E95" w:rsidP="00DD0A7A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DD0A7A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 30</w:t>
            </w:r>
          </w:p>
        </w:tc>
        <w:tc>
          <w:tcPr>
            <w:tcW w:w="1713" w:type="dxa"/>
          </w:tcPr>
          <w:p w:rsidR="00FC3E95" w:rsidRPr="00852F4F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DD0A7A" w:rsidTr="008B5410">
        <w:tc>
          <w:tcPr>
            <w:tcW w:w="8553" w:type="dxa"/>
            <w:gridSpan w:val="5"/>
          </w:tcPr>
          <w:p w:rsidR="00DD0A7A" w:rsidRPr="00FC3E95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D0A7A" w:rsidTr="0016116A">
        <w:tc>
          <w:tcPr>
            <w:tcW w:w="8553" w:type="dxa"/>
            <w:gridSpan w:val="5"/>
          </w:tcPr>
          <w:p w:rsidR="00DD0A7A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D0A7A" w:rsidRDefault="00DD0A7A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0D" w:rsidRDefault="00537A0D" w:rsidP="00614430">
      <w:r>
        <w:separator/>
      </w:r>
    </w:p>
  </w:endnote>
  <w:endnote w:type="continuationSeparator" w:id="0">
    <w:p w:rsidR="00537A0D" w:rsidRDefault="00537A0D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0D" w:rsidRDefault="00537A0D" w:rsidP="00614430">
      <w:r>
        <w:separator/>
      </w:r>
    </w:p>
  </w:footnote>
  <w:footnote w:type="continuationSeparator" w:id="0">
    <w:p w:rsidR="00537A0D" w:rsidRDefault="00537A0D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A35"/>
    <w:rsid w:val="0006562F"/>
    <w:rsid w:val="00083A2C"/>
    <w:rsid w:val="00095E74"/>
    <w:rsid w:val="000B7277"/>
    <w:rsid w:val="000C3E19"/>
    <w:rsid w:val="000E7BD6"/>
    <w:rsid w:val="000F3861"/>
    <w:rsid w:val="00105C86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E0797"/>
    <w:rsid w:val="002E305C"/>
    <w:rsid w:val="00327BC6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37A0D"/>
    <w:rsid w:val="00541625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04019"/>
    <w:rsid w:val="00840425"/>
    <w:rsid w:val="00852F4F"/>
    <w:rsid w:val="00855F71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125F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15CB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45A87"/>
    <w:rsid w:val="00D52B5D"/>
    <w:rsid w:val="00D57759"/>
    <w:rsid w:val="00D60F0B"/>
    <w:rsid w:val="00D85C30"/>
    <w:rsid w:val="00D871B0"/>
    <w:rsid w:val="00D900E0"/>
    <w:rsid w:val="00D91DC0"/>
    <w:rsid w:val="00DA1777"/>
    <w:rsid w:val="00DB7790"/>
    <w:rsid w:val="00DC0253"/>
    <w:rsid w:val="00DC15AE"/>
    <w:rsid w:val="00DC5218"/>
    <w:rsid w:val="00DD0A7A"/>
    <w:rsid w:val="00DD7B7A"/>
    <w:rsid w:val="00DE589A"/>
    <w:rsid w:val="00DE63D4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125</cp:revision>
  <cp:lastPrinted>2020-10-20T11:16:00Z</cp:lastPrinted>
  <dcterms:created xsi:type="dcterms:W3CDTF">2013-03-08T08:20:00Z</dcterms:created>
  <dcterms:modified xsi:type="dcterms:W3CDTF">2020-10-22T09:16:00Z</dcterms:modified>
</cp:coreProperties>
</file>